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F7" w:rsidRDefault="00814769" w:rsidP="00CF37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8C6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4538C6" w:rsidRPr="004538C6" w:rsidRDefault="004538C6" w:rsidP="00CF37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7" w:rsidRPr="004538C6" w:rsidRDefault="007F10F7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CF37AC" w:rsidRPr="004538C6">
        <w:rPr>
          <w:rFonts w:ascii="Times New Roman" w:hAnsi="Times New Roman" w:cs="Times New Roman"/>
          <w:sz w:val="24"/>
          <w:szCs w:val="24"/>
        </w:rPr>
        <w:t>Литературное чтение</w:t>
      </w:r>
      <w:r w:rsidRPr="004538C6">
        <w:rPr>
          <w:rFonts w:ascii="Times New Roman" w:hAnsi="Times New Roman" w:cs="Times New Roman"/>
          <w:sz w:val="24"/>
          <w:szCs w:val="24"/>
        </w:rPr>
        <w:t>» составлена на осн</w:t>
      </w:r>
      <w:r w:rsidRPr="004538C6">
        <w:rPr>
          <w:rFonts w:ascii="Times New Roman" w:hAnsi="Times New Roman" w:cs="Times New Roman"/>
          <w:sz w:val="24"/>
          <w:szCs w:val="24"/>
        </w:rPr>
        <w:t>о</w:t>
      </w:r>
      <w:r w:rsidRPr="004538C6">
        <w:rPr>
          <w:rFonts w:ascii="Times New Roman" w:hAnsi="Times New Roman" w:cs="Times New Roman"/>
          <w:sz w:val="24"/>
          <w:szCs w:val="24"/>
        </w:rPr>
        <w:t>ве:Федерального государственного образовательного стандарта основногообщего обра</w:t>
      </w:r>
      <w:r w:rsidR="00C8154A" w:rsidRPr="004538C6">
        <w:rPr>
          <w:rFonts w:ascii="Times New Roman" w:hAnsi="Times New Roman" w:cs="Times New Roman"/>
          <w:sz w:val="24"/>
          <w:szCs w:val="24"/>
        </w:rPr>
        <w:t>з</w:t>
      </w:r>
      <w:r w:rsidR="00C8154A" w:rsidRPr="004538C6">
        <w:rPr>
          <w:rFonts w:ascii="Times New Roman" w:hAnsi="Times New Roman" w:cs="Times New Roman"/>
          <w:sz w:val="24"/>
          <w:szCs w:val="24"/>
        </w:rPr>
        <w:t>о</w:t>
      </w:r>
      <w:r w:rsidR="00C8154A" w:rsidRPr="004538C6">
        <w:rPr>
          <w:rFonts w:ascii="Times New Roman" w:hAnsi="Times New Roman" w:cs="Times New Roman"/>
          <w:sz w:val="24"/>
          <w:szCs w:val="24"/>
        </w:rPr>
        <w:t>вания; п</w:t>
      </w:r>
      <w:r w:rsidRPr="004538C6">
        <w:rPr>
          <w:rFonts w:ascii="Times New Roman" w:hAnsi="Times New Roman" w:cs="Times New Roman"/>
          <w:sz w:val="24"/>
          <w:szCs w:val="24"/>
        </w:rPr>
        <w:t>римерной основной образовательной программы основного общего</w:t>
      </w:r>
      <w:r w:rsidR="00C8154A" w:rsidRPr="004538C6">
        <w:rPr>
          <w:rFonts w:ascii="Times New Roman" w:hAnsi="Times New Roman" w:cs="Times New Roman"/>
          <w:sz w:val="24"/>
          <w:szCs w:val="24"/>
        </w:rPr>
        <w:t xml:space="preserve"> образования; а</w:t>
      </w:r>
      <w:r w:rsidRPr="004538C6">
        <w:rPr>
          <w:rFonts w:ascii="Times New Roman" w:hAnsi="Times New Roman" w:cs="Times New Roman"/>
          <w:sz w:val="24"/>
          <w:szCs w:val="24"/>
        </w:rPr>
        <w:t>вторской программы по</w:t>
      </w:r>
      <w:r w:rsidR="00CF37AC" w:rsidRPr="004538C6">
        <w:rPr>
          <w:rFonts w:ascii="Times New Roman" w:hAnsi="Times New Roman" w:cs="Times New Roman"/>
          <w:sz w:val="24"/>
          <w:szCs w:val="24"/>
        </w:rPr>
        <w:t xml:space="preserve"> «Литературному чтению</w:t>
      </w:r>
      <w:r w:rsidR="00C8154A" w:rsidRPr="004538C6">
        <w:rPr>
          <w:rFonts w:ascii="Times New Roman" w:hAnsi="Times New Roman" w:cs="Times New Roman"/>
          <w:sz w:val="24"/>
          <w:szCs w:val="24"/>
        </w:rPr>
        <w:t xml:space="preserve">» </w:t>
      </w:r>
      <w:r w:rsidRPr="004538C6">
        <w:rPr>
          <w:rFonts w:ascii="Times New Roman" w:hAnsi="Times New Roman" w:cs="Times New Roman"/>
          <w:sz w:val="24"/>
          <w:szCs w:val="24"/>
        </w:rPr>
        <w:t xml:space="preserve">для </w:t>
      </w:r>
      <w:r w:rsidR="00CF37AC" w:rsidRPr="004538C6">
        <w:rPr>
          <w:rFonts w:ascii="Times New Roman" w:hAnsi="Times New Roman" w:cs="Times New Roman"/>
          <w:sz w:val="24"/>
          <w:szCs w:val="24"/>
        </w:rPr>
        <w:t>1-4 классов.</w:t>
      </w:r>
    </w:p>
    <w:p w:rsidR="00C8154A" w:rsidRPr="004538C6" w:rsidRDefault="00C815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Данная программа обеспечивается линией учебно-методических комплектов по</w:t>
      </w:r>
      <w:r w:rsidR="00CF37AC" w:rsidRPr="004538C6">
        <w:rPr>
          <w:rFonts w:ascii="Times New Roman" w:hAnsi="Times New Roman" w:cs="Times New Roman"/>
          <w:sz w:val="24"/>
          <w:szCs w:val="24"/>
        </w:rPr>
        <w:t xml:space="preserve"> лит</w:t>
      </w:r>
      <w:r w:rsidR="00CF37AC" w:rsidRPr="004538C6">
        <w:rPr>
          <w:rFonts w:ascii="Times New Roman" w:hAnsi="Times New Roman" w:cs="Times New Roman"/>
          <w:sz w:val="24"/>
          <w:szCs w:val="24"/>
        </w:rPr>
        <w:t>е</w:t>
      </w:r>
      <w:r w:rsidR="00CF37AC" w:rsidRPr="004538C6">
        <w:rPr>
          <w:rFonts w:ascii="Times New Roman" w:hAnsi="Times New Roman" w:cs="Times New Roman"/>
          <w:sz w:val="24"/>
          <w:szCs w:val="24"/>
        </w:rPr>
        <w:t>ратурному чтению для 1-4</w:t>
      </w:r>
      <w:r w:rsidRPr="004538C6">
        <w:rPr>
          <w:rFonts w:ascii="Times New Roman" w:hAnsi="Times New Roman" w:cs="Times New Roman"/>
          <w:sz w:val="24"/>
          <w:szCs w:val="24"/>
        </w:rPr>
        <w:t xml:space="preserve"> классов под редакцией</w:t>
      </w:r>
      <w:r w:rsidR="00CF37AC" w:rsidRPr="004538C6">
        <w:rPr>
          <w:rFonts w:ascii="Times New Roman" w:hAnsi="Times New Roman" w:cs="Times New Roman"/>
          <w:sz w:val="24"/>
          <w:szCs w:val="24"/>
        </w:rPr>
        <w:t xml:space="preserve">Л. Ф. Климанова, М. В. </w:t>
      </w:r>
      <w:proofErr w:type="spellStart"/>
      <w:r w:rsidR="00CF37AC" w:rsidRPr="004538C6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4538C6">
        <w:rPr>
          <w:rFonts w:ascii="Times New Roman" w:hAnsi="Times New Roman" w:cs="Times New Roman"/>
          <w:sz w:val="24"/>
          <w:szCs w:val="24"/>
        </w:rPr>
        <w:t>, выпу</w:t>
      </w:r>
      <w:r w:rsidRPr="004538C6">
        <w:rPr>
          <w:rFonts w:ascii="Times New Roman" w:hAnsi="Times New Roman" w:cs="Times New Roman"/>
          <w:sz w:val="24"/>
          <w:szCs w:val="24"/>
        </w:rPr>
        <w:t>с</w:t>
      </w:r>
      <w:r w:rsidRPr="004538C6">
        <w:rPr>
          <w:rFonts w:ascii="Times New Roman" w:hAnsi="Times New Roman" w:cs="Times New Roman"/>
          <w:sz w:val="24"/>
          <w:szCs w:val="24"/>
        </w:rPr>
        <w:t>каемой издательством«Просвещение».</w:t>
      </w:r>
    </w:p>
    <w:p w:rsidR="00C8154A" w:rsidRPr="004538C6" w:rsidRDefault="00CF37AC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b/>
          <w:sz w:val="24"/>
          <w:szCs w:val="24"/>
        </w:rPr>
        <w:t>Цели</w:t>
      </w:r>
      <w:r w:rsidR="00C8154A" w:rsidRPr="004538C6">
        <w:rPr>
          <w:rFonts w:ascii="Times New Roman" w:hAnsi="Times New Roman" w:cs="Times New Roman"/>
          <w:sz w:val="24"/>
          <w:szCs w:val="24"/>
        </w:rPr>
        <w:t xml:space="preserve"> изучения предмета «</w:t>
      </w:r>
      <w:r w:rsidRPr="004538C6">
        <w:rPr>
          <w:rFonts w:ascii="Times New Roman" w:hAnsi="Times New Roman" w:cs="Times New Roman"/>
          <w:sz w:val="24"/>
          <w:szCs w:val="24"/>
        </w:rPr>
        <w:t>Литературное чтение</w:t>
      </w:r>
      <w:r w:rsidR="00C8154A" w:rsidRPr="004538C6">
        <w:rPr>
          <w:rFonts w:ascii="Times New Roman" w:hAnsi="Times New Roman" w:cs="Times New Roman"/>
          <w:sz w:val="24"/>
          <w:szCs w:val="24"/>
        </w:rPr>
        <w:t>»:</w:t>
      </w:r>
    </w:p>
    <w:p w:rsidR="00CF37AC" w:rsidRPr="004538C6" w:rsidRDefault="004538C6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-</w:t>
      </w:r>
      <w:r w:rsidR="00CF37AC" w:rsidRPr="004538C6">
        <w:rPr>
          <w:rFonts w:ascii="Times New Roman" w:hAnsi="Times New Roman" w:cs="Times New Roman"/>
          <w:sz w:val="24"/>
          <w:szCs w:val="24"/>
        </w:rPr>
        <w:t xml:space="preserve">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</w:t>
      </w:r>
      <w:r w:rsidR="00CF37AC" w:rsidRPr="004538C6">
        <w:rPr>
          <w:rFonts w:ascii="Times New Roman" w:hAnsi="Times New Roman" w:cs="Times New Roman"/>
          <w:sz w:val="24"/>
          <w:szCs w:val="24"/>
        </w:rPr>
        <w:t>е</w:t>
      </w:r>
      <w:r w:rsidR="00CF37AC" w:rsidRPr="004538C6">
        <w:rPr>
          <w:rFonts w:ascii="Times New Roman" w:hAnsi="Times New Roman" w:cs="Times New Roman"/>
          <w:sz w:val="24"/>
          <w:szCs w:val="24"/>
        </w:rPr>
        <w:t>чевой деятельности, обеспечивающих умение работать с разными видами текстов; разв</w:t>
      </w:r>
      <w:r w:rsidR="00CF37AC" w:rsidRPr="004538C6">
        <w:rPr>
          <w:rFonts w:ascii="Times New Roman" w:hAnsi="Times New Roman" w:cs="Times New Roman"/>
          <w:sz w:val="24"/>
          <w:szCs w:val="24"/>
        </w:rPr>
        <w:t>и</w:t>
      </w:r>
      <w:r w:rsidR="00CF37AC" w:rsidRPr="004538C6">
        <w:rPr>
          <w:rFonts w:ascii="Times New Roman" w:hAnsi="Times New Roman" w:cs="Times New Roman"/>
          <w:sz w:val="24"/>
          <w:szCs w:val="24"/>
        </w:rPr>
        <w:t xml:space="preserve">тие интереса к чтению и книге; формирование читательского кругозора и приобретение опыта в выборе книг и самостоятельной читательской деятельности; </w:t>
      </w:r>
    </w:p>
    <w:p w:rsidR="00CF37AC" w:rsidRPr="004538C6" w:rsidRDefault="004538C6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-</w:t>
      </w:r>
      <w:r w:rsidR="00CF37AC" w:rsidRPr="004538C6">
        <w:rPr>
          <w:rFonts w:ascii="Times New Roman" w:hAnsi="Times New Roman" w:cs="Times New Roman"/>
          <w:sz w:val="24"/>
          <w:szCs w:val="24"/>
        </w:rPr>
        <w:t xml:space="preserve"> развитие художественно-творческих и познавательных способностей, эмоционал</w:t>
      </w:r>
      <w:r w:rsidR="00CF37AC" w:rsidRPr="004538C6">
        <w:rPr>
          <w:rFonts w:ascii="Times New Roman" w:hAnsi="Times New Roman" w:cs="Times New Roman"/>
          <w:sz w:val="24"/>
          <w:szCs w:val="24"/>
        </w:rPr>
        <w:t>ь</w:t>
      </w:r>
      <w:r w:rsidR="00CF37AC" w:rsidRPr="004538C6">
        <w:rPr>
          <w:rFonts w:ascii="Times New Roman" w:hAnsi="Times New Roman" w:cs="Times New Roman"/>
          <w:sz w:val="24"/>
          <w:szCs w:val="24"/>
        </w:rPr>
        <w:t>ной отзывчивости при чтении художественных произведений; формирование эстетическ</w:t>
      </w:r>
      <w:r w:rsidR="00CF37AC" w:rsidRPr="004538C6">
        <w:rPr>
          <w:rFonts w:ascii="Times New Roman" w:hAnsi="Times New Roman" w:cs="Times New Roman"/>
          <w:sz w:val="24"/>
          <w:szCs w:val="24"/>
        </w:rPr>
        <w:t>о</w:t>
      </w:r>
      <w:r w:rsidR="00CF37AC" w:rsidRPr="004538C6">
        <w:rPr>
          <w:rFonts w:ascii="Times New Roman" w:hAnsi="Times New Roman" w:cs="Times New Roman"/>
          <w:sz w:val="24"/>
          <w:szCs w:val="24"/>
        </w:rPr>
        <w:t>го отношения к слову и умения понимать художественное произведение;</w:t>
      </w:r>
    </w:p>
    <w:p w:rsidR="00CF37AC" w:rsidRPr="004538C6" w:rsidRDefault="004538C6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 xml:space="preserve"> -</w:t>
      </w:r>
      <w:r w:rsidR="00CF37AC" w:rsidRPr="004538C6">
        <w:rPr>
          <w:rFonts w:ascii="Times New Roman" w:hAnsi="Times New Roman" w:cs="Times New Roman"/>
          <w:sz w:val="24"/>
          <w:szCs w:val="24"/>
        </w:rPr>
        <w:t xml:space="preserve"> обогащение нравственного опыта младших школьников средствами художестве</w:t>
      </w:r>
      <w:r w:rsidR="00CF37AC" w:rsidRPr="004538C6">
        <w:rPr>
          <w:rFonts w:ascii="Times New Roman" w:hAnsi="Times New Roman" w:cs="Times New Roman"/>
          <w:sz w:val="24"/>
          <w:szCs w:val="24"/>
        </w:rPr>
        <w:t>н</w:t>
      </w:r>
      <w:r w:rsidR="00CF37AC" w:rsidRPr="004538C6">
        <w:rPr>
          <w:rFonts w:ascii="Times New Roman" w:hAnsi="Times New Roman" w:cs="Times New Roman"/>
          <w:sz w:val="24"/>
          <w:szCs w:val="24"/>
        </w:rPr>
        <w:t>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C8154A" w:rsidRPr="004538C6" w:rsidRDefault="00CF37AC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Данные цели решаю</w:t>
      </w:r>
      <w:r w:rsidR="00C8154A" w:rsidRPr="004538C6">
        <w:rPr>
          <w:rFonts w:ascii="Times New Roman" w:hAnsi="Times New Roman" w:cs="Times New Roman"/>
          <w:sz w:val="24"/>
          <w:szCs w:val="24"/>
        </w:rPr>
        <w:t xml:space="preserve">т следующие образовательные </w:t>
      </w:r>
      <w:r w:rsidR="00C8154A" w:rsidRPr="004538C6">
        <w:rPr>
          <w:rFonts w:ascii="Times New Roman" w:hAnsi="Times New Roman" w:cs="Times New Roman"/>
          <w:b/>
          <w:sz w:val="24"/>
          <w:szCs w:val="24"/>
        </w:rPr>
        <w:t>задачи</w:t>
      </w:r>
      <w:r w:rsidR="00C8154A" w:rsidRPr="004538C6">
        <w:rPr>
          <w:rFonts w:ascii="Times New Roman" w:hAnsi="Times New Roman" w:cs="Times New Roman"/>
          <w:sz w:val="24"/>
          <w:szCs w:val="24"/>
        </w:rPr>
        <w:t>:</w:t>
      </w:r>
    </w:p>
    <w:p w:rsidR="004538C6" w:rsidRPr="004538C6" w:rsidRDefault="004538C6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- развивать у учащихся способность воспринимать художественное произведение, с</w:t>
      </w:r>
      <w:r w:rsidRPr="004538C6">
        <w:rPr>
          <w:rFonts w:ascii="Times New Roman" w:hAnsi="Times New Roman" w:cs="Times New Roman"/>
          <w:sz w:val="24"/>
          <w:szCs w:val="24"/>
        </w:rPr>
        <w:t>о</w:t>
      </w:r>
      <w:r w:rsidRPr="004538C6">
        <w:rPr>
          <w:rFonts w:ascii="Times New Roman" w:hAnsi="Times New Roman" w:cs="Times New Roman"/>
          <w:sz w:val="24"/>
          <w:szCs w:val="24"/>
        </w:rPr>
        <w:t xml:space="preserve">переживать героям, эмоционально откликаться на прочитанное; </w:t>
      </w:r>
    </w:p>
    <w:p w:rsidR="004538C6" w:rsidRPr="004538C6" w:rsidRDefault="004538C6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- учить школьников чувствовать и понимать образный язык художественного прои</w:t>
      </w:r>
      <w:r w:rsidRPr="004538C6">
        <w:rPr>
          <w:rFonts w:ascii="Times New Roman" w:hAnsi="Times New Roman" w:cs="Times New Roman"/>
          <w:sz w:val="24"/>
          <w:szCs w:val="24"/>
        </w:rPr>
        <w:t>з</w:t>
      </w:r>
      <w:r w:rsidRPr="004538C6">
        <w:rPr>
          <w:rFonts w:ascii="Times New Roman" w:hAnsi="Times New Roman" w:cs="Times New Roman"/>
          <w:sz w:val="24"/>
          <w:szCs w:val="24"/>
        </w:rPr>
        <w:t>ведения, выразительные средства языка, развивать образное мышление;</w:t>
      </w:r>
    </w:p>
    <w:p w:rsidR="004538C6" w:rsidRPr="004538C6" w:rsidRDefault="004538C6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 xml:space="preserve"> - формировать умение воссоздавать художественные образы литературного произв</w:t>
      </w:r>
      <w:r w:rsidRPr="004538C6">
        <w:rPr>
          <w:rFonts w:ascii="Times New Roman" w:hAnsi="Times New Roman" w:cs="Times New Roman"/>
          <w:sz w:val="24"/>
          <w:szCs w:val="24"/>
        </w:rPr>
        <w:t>е</w:t>
      </w:r>
      <w:r w:rsidRPr="004538C6">
        <w:rPr>
          <w:rFonts w:ascii="Times New Roman" w:hAnsi="Times New Roman" w:cs="Times New Roman"/>
          <w:sz w:val="24"/>
          <w:szCs w:val="24"/>
        </w:rPr>
        <w:t>дения, развивать творческое и воссоздающее воображение учащихся и особенно ассоци</w:t>
      </w:r>
      <w:r w:rsidRPr="004538C6">
        <w:rPr>
          <w:rFonts w:ascii="Times New Roman" w:hAnsi="Times New Roman" w:cs="Times New Roman"/>
          <w:sz w:val="24"/>
          <w:szCs w:val="24"/>
        </w:rPr>
        <w:t>а</w:t>
      </w:r>
      <w:r w:rsidRPr="004538C6">
        <w:rPr>
          <w:rFonts w:ascii="Times New Roman" w:hAnsi="Times New Roman" w:cs="Times New Roman"/>
          <w:sz w:val="24"/>
          <w:szCs w:val="24"/>
        </w:rPr>
        <w:t xml:space="preserve">тивное мышление; </w:t>
      </w:r>
    </w:p>
    <w:p w:rsidR="004538C6" w:rsidRPr="004538C6" w:rsidRDefault="004538C6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- развивать поэтический слух детей, накапливать эстетический опыт слушания прои</w:t>
      </w:r>
      <w:r w:rsidRPr="004538C6">
        <w:rPr>
          <w:rFonts w:ascii="Times New Roman" w:hAnsi="Times New Roman" w:cs="Times New Roman"/>
          <w:sz w:val="24"/>
          <w:szCs w:val="24"/>
        </w:rPr>
        <w:t>з</w:t>
      </w:r>
      <w:r w:rsidRPr="004538C6">
        <w:rPr>
          <w:rFonts w:ascii="Times New Roman" w:hAnsi="Times New Roman" w:cs="Times New Roman"/>
          <w:sz w:val="24"/>
          <w:szCs w:val="24"/>
        </w:rPr>
        <w:t>ведений, воспитывать художественный вкус;</w:t>
      </w:r>
    </w:p>
    <w:p w:rsidR="004538C6" w:rsidRPr="004538C6" w:rsidRDefault="004538C6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 xml:space="preserve"> - формировать нравственные представления, суждения и оценки через анализ прои</w:t>
      </w:r>
      <w:r w:rsidRPr="004538C6">
        <w:rPr>
          <w:rFonts w:ascii="Times New Roman" w:hAnsi="Times New Roman" w:cs="Times New Roman"/>
          <w:sz w:val="24"/>
          <w:szCs w:val="24"/>
        </w:rPr>
        <w:t>з</w:t>
      </w:r>
      <w:r w:rsidRPr="004538C6">
        <w:rPr>
          <w:rFonts w:ascii="Times New Roman" w:hAnsi="Times New Roman" w:cs="Times New Roman"/>
          <w:sz w:val="24"/>
          <w:szCs w:val="24"/>
        </w:rPr>
        <w:t>ведения, осмысление мотивов поступков героев, идентификацию себя с героями литер</w:t>
      </w:r>
      <w:r w:rsidRPr="004538C6">
        <w:rPr>
          <w:rFonts w:ascii="Times New Roman" w:hAnsi="Times New Roman" w:cs="Times New Roman"/>
          <w:sz w:val="24"/>
          <w:szCs w:val="24"/>
        </w:rPr>
        <w:t>а</w:t>
      </w:r>
      <w:r w:rsidRPr="004538C6">
        <w:rPr>
          <w:rFonts w:ascii="Times New Roman" w:hAnsi="Times New Roman" w:cs="Times New Roman"/>
          <w:sz w:val="24"/>
          <w:szCs w:val="24"/>
        </w:rPr>
        <w:t>турных произведений;</w:t>
      </w:r>
    </w:p>
    <w:p w:rsidR="00CF37AC" w:rsidRPr="004538C6" w:rsidRDefault="004538C6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 xml:space="preserve">- обогащать чувственный опыт ребёнка, его реальные представления об окружающем мире и природе; </w:t>
      </w:r>
    </w:p>
    <w:p w:rsidR="0055594A" w:rsidRPr="004538C6" w:rsidRDefault="00C8154A" w:rsidP="004538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538C6">
        <w:rPr>
          <w:rFonts w:ascii="Times New Roman" w:hAnsi="Times New Roman" w:cs="Times New Roman"/>
          <w:sz w:val="24"/>
          <w:szCs w:val="24"/>
        </w:rPr>
        <w:t>Учебный предмет «</w:t>
      </w:r>
      <w:r w:rsidR="004538C6" w:rsidRPr="004538C6">
        <w:rPr>
          <w:rFonts w:ascii="Times New Roman" w:hAnsi="Times New Roman" w:cs="Times New Roman"/>
          <w:sz w:val="24"/>
          <w:szCs w:val="24"/>
        </w:rPr>
        <w:t>Литературное чтение</w:t>
      </w:r>
      <w:r w:rsidRPr="004538C6">
        <w:rPr>
          <w:rFonts w:ascii="Times New Roman" w:hAnsi="Times New Roman" w:cs="Times New Roman"/>
          <w:sz w:val="24"/>
          <w:szCs w:val="24"/>
        </w:rPr>
        <w:t>» входит в предметную область«</w:t>
      </w:r>
      <w:r w:rsidR="004538C6" w:rsidRPr="004538C6">
        <w:rPr>
          <w:rFonts w:ascii="Times New Roman" w:hAnsi="Times New Roman" w:cs="Times New Roman"/>
          <w:sz w:val="24"/>
          <w:szCs w:val="24"/>
        </w:rPr>
        <w:t>Филология</w:t>
      </w:r>
      <w:r w:rsidRPr="004538C6">
        <w:rPr>
          <w:rFonts w:ascii="Times New Roman" w:hAnsi="Times New Roman" w:cs="Times New Roman"/>
          <w:sz w:val="24"/>
          <w:szCs w:val="24"/>
        </w:rPr>
        <w:t>», я</w:t>
      </w:r>
      <w:r w:rsidRPr="004538C6">
        <w:rPr>
          <w:rFonts w:ascii="Times New Roman" w:hAnsi="Times New Roman" w:cs="Times New Roman"/>
          <w:sz w:val="24"/>
          <w:szCs w:val="24"/>
        </w:rPr>
        <w:t>в</w:t>
      </w:r>
      <w:r w:rsidRPr="004538C6">
        <w:rPr>
          <w:rFonts w:ascii="Times New Roman" w:hAnsi="Times New Roman" w:cs="Times New Roman"/>
          <w:sz w:val="24"/>
          <w:szCs w:val="24"/>
        </w:rPr>
        <w:t xml:space="preserve">ляется обязательным для изучения в </w:t>
      </w:r>
      <w:r w:rsidR="004538C6" w:rsidRPr="004538C6">
        <w:rPr>
          <w:rFonts w:ascii="Times New Roman" w:hAnsi="Times New Roman" w:cs="Times New Roman"/>
          <w:sz w:val="24"/>
          <w:szCs w:val="24"/>
        </w:rPr>
        <w:t xml:space="preserve">1-4 </w:t>
      </w:r>
      <w:r w:rsidRPr="004538C6">
        <w:rPr>
          <w:rFonts w:ascii="Times New Roman" w:hAnsi="Times New Roman" w:cs="Times New Roman"/>
          <w:sz w:val="24"/>
          <w:szCs w:val="24"/>
        </w:rPr>
        <w:t xml:space="preserve">классах и на его изучение отводится </w:t>
      </w:r>
      <w:r w:rsidR="004538C6" w:rsidRPr="004538C6">
        <w:rPr>
          <w:rFonts w:ascii="Times New Roman" w:hAnsi="Times New Roman" w:cs="Times New Roman"/>
          <w:sz w:val="24"/>
          <w:szCs w:val="24"/>
        </w:rPr>
        <w:t>448 ч. В 1 классе на изучение литературного чтения отводится 40 ч (4 ч в неделю, 10 учебных недель 1), во 2—4 классах по 136 ч (4 ч в неделю, 34 учебные недели в каждом классе).</w:t>
      </w:r>
    </w:p>
    <w:p w:rsidR="00C8154A" w:rsidRPr="004538C6" w:rsidRDefault="00C815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Рабочая программа содержит следующие разделы:</w:t>
      </w:r>
    </w:p>
    <w:p w:rsidR="004538C6" w:rsidRPr="004538C6" w:rsidRDefault="004538C6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538C6" w:rsidRPr="004538C6" w:rsidRDefault="004538C6" w:rsidP="004538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4538C6" w:rsidRPr="004538C6" w:rsidRDefault="004538C6" w:rsidP="004538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ПРЕДМЕТА.</w:t>
      </w:r>
    </w:p>
    <w:p w:rsidR="004538C6" w:rsidRPr="004538C6" w:rsidRDefault="004538C6" w:rsidP="004538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8C6">
        <w:rPr>
          <w:rFonts w:ascii="Times New Roman" w:hAnsi="Times New Roman" w:cs="Times New Roman"/>
          <w:sz w:val="24"/>
          <w:szCs w:val="24"/>
        </w:rPr>
        <w:t xml:space="preserve"> ТЕМАТИЧЕСКОЕ ПЛАНИРОВАНИЕ С УКАЗАНИЕМ КОЛИЧЕСТВА ЧАСОВ, ОТВОДИМЫХ НА ОСВОЕНИЕ КАЖДОЙ ТЕМЫ.</w:t>
      </w:r>
    </w:p>
    <w:p w:rsidR="004538C6" w:rsidRPr="00CF372B" w:rsidRDefault="004538C6" w:rsidP="004538C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14769" w:rsidRDefault="00814769" w:rsidP="0055594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14769" w:rsidSect="00F77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5787"/>
    <w:multiLevelType w:val="hybridMultilevel"/>
    <w:tmpl w:val="3662A568"/>
    <w:lvl w:ilvl="0" w:tplc="7DCC7D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35172"/>
    <w:multiLevelType w:val="hybridMultilevel"/>
    <w:tmpl w:val="DF706E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D1804"/>
    <w:rsid w:val="000F1F16"/>
    <w:rsid w:val="001D1804"/>
    <w:rsid w:val="002726B7"/>
    <w:rsid w:val="004538C6"/>
    <w:rsid w:val="0055594A"/>
    <w:rsid w:val="0061624D"/>
    <w:rsid w:val="007F10F7"/>
    <w:rsid w:val="00814769"/>
    <w:rsid w:val="00AB452A"/>
    <w:rsid w:val="00B91BA7"/>
    <w:rsid w:val="00C0107E"/>
    <w:rsid w:val="00C8154A"/>
    <w:rsid w:val="00CF37AC"/>
    <w:rsid w:val="00EE506C"/>
    <w:rsid w:val="00F7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Пользователь Windows</cp:lastModifiedBy>
  <cp:revision>2</cp:revision>
  <cp:lastPrinted>2019-06-21T02:51:00Z</cp:lastPrinted>
  <dcterms:created xsi:type="dcterms:W3CDTF">2022-05-06T06:17:00Z</dcterms:created>
  <dcterms:modified xsi:type="dcterms:W3CDTF">2022-05-06T06:17:00Z</dcterms:modified>
</cp:coreProperties>
</file>